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61973" w14:textId="77777777" w:rsidR="00505427" w:rsidRPr="00CC3A92" w:rsidRDefault="00505427" w:rsidP="00505427">
      <w:pPr>
        <w:pStyle w:val="Antrat1"/>
        <w:jc w:val="right"/>
        <w:rPr>
          <w:rFonts w:ascii="Times New Roman" w:hAnsi="Times New Roman" w:cs="Times New Roman"/>
          <w:i/>
          <w:iCs/>
          <w:color w:val="auto"/>
          <w:sz w:val="21"/>
          <w:szCs w:val="21"/>
        </w:rPr>
      </w:pPr>
      <w:bookmarkStart w:id="0" w:name="_Toc126333939"/>
      <w:r w:rsidRPr="00CC3A92">
        <w:rPr>
          <w:rFonts w:ascii="Times New Roman" w:hAnsi="Times New Roman" w:cs="Times New Roman"/>
          <w:i/>
          <w:iCs/>
          <w:color w:val="auto"/>
          <w:sz w:val="21"/>
          <w:szCs w:val="21"/>
        </w:rPr>
        <w:t>Pirkimo sąlygų 1 priedas „Terminai“</w:t>
      </w:r>
      <w:bookmarkEnd w:id="0"/>
    </w:p>
    <w:p w14:paraId="5C8B2419" w14:textId="77777777" w:rsidR="00505427" w:rsidRPr="00CC3A92" w:rsidRDefault="00505427" w:rsidP="00505427">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2"/>
        <w:gridCol w:w="2463"/>
        <w:gridCol w:w="3494"/>
        <w:gridCol w:w="2831"/>
      </w:tblGrid>
      <w:tr w:rsidR="00505427" w:rsidRPr="00CC3A92" w14:paraId="0013443E" w14:textId="77777777" w:rsidTr="00CE1E57">
        <w:trPr>
          <w:trHeight w:val="20"/>
        </w:trPr>
        <w:tc>
          <w:tcPr>
            <w:tcW w:w="747" w:type="dxa"/>
            <w:shd w:val="clear" w:color="auto" w:fill="D9D9D9" w:themeFill="background1" w:themeFillShade="D9"/>
            <w:tcMar>
              <w:top w:w="0" w:type="dxa"/>
              <w:left w:w="108" w:type="dxa"/>
              <w:bottom w:w="0" w:type="dxa"/>
              <w:right w:w="108" w:type="dxa"/>
            </w:tcMar>
          </w:tcPr>
          <w:p w14:paraId="60F4AC52" w14:textId="6CEEAC1E" w:rsidR="00505427" w:rsidRPr="00CC3A92" w:rsidRDefault="00505427" w:rsidP="00CE1E57">
            <w:pPr>
              <w:jc w:val="center"/>
              <w:rPr>
                <w:rFonts w:ascii="Times New Roman" w:hAnsi="Times New Roman" w:cs="Times New Roman"/>
                <w:b/>
                <w:bCs/>
              </w:rPr>
            </w:pPr>
            <w:r w:rsidRPr="00CC3A92">
              <w:rPr>
                <w:rFonts w:ascii="Times New Roman" w:hAnsi="Times New Roman" w:cs="Times New Roman"/>
                <w:b/>
                <w:bCs/>
              </w:rPr>
              <w:t>Eil.</w:t>
            </w:r>
            <w:r w:rsidR="000C7904">
              <w:rPr>
                <w:rFonts w:ascii="Times New Roman" w:hAnsi="Times New Roman" w:cs="Times New Roman"/>
                <w:b/>
                <w:bCs/>
              </w:rPr>
              <w:t xml:space="preserve"> </w:t>
            </w:r>
            <w:r w:rsidRPr="00CC3A92">
              <w:rPr>
                <w:rFonts w:ascii="Times New Roman" w:hAnsi="Times New Roman" w:cs="Times New Roman"/>
                <w:b/>
                <w:bCs/>
              </w:rPr>
              <w:t>Nr.</w:t>
            </w:r>
          </w:p>
        </w:tc>
        <w:tc>
          <w:tcPr>
            <w:tcW w:w="2527" w:type="dxa"/>
            <w:shd w:val="clear" w:color="auto" w:fill="D9D9D9" w:themeFill="background1" w:themeFillShade="D9"/>
            <w:tcMar>
              <w:top w:w="0" w:type="dxa"/>
              <w:left w:w="108" w:type="dxa"/>
              <w:bottom w:w="0" w:type="dxa"/>
              <w:right w:w="108" w:type="dxa"/>
            </w:tcMar>
          </w:tcPr>
          <w:p w14:paraId="2583AC71" w14:textId="77777777" w:rsidR="00505427" w:rsidRPr="00CC3A92" w:rsidRDefault="00505427" w:rsidP="00CE1E57">
            <w:pPr>
              <w:jc w:val="center"/>
              <w:rPr>
                <w:rFonts w:ascii="Times New Roman" w:hAnsi="Times New Roman" w:cs="Times New Roman"/>
                <w:b/>
                <w:bCs/>
              </w:rPr>
            </w:pPr>
            <w:r w:rsidRPr="00CC3A92">
              <w:rPr>
                <w:rFonts w:ascii="Times New Roman" w:hAnsi="Times New Roman" w:cs="Times New Roman"/>
                <w:b/>
                <w:bCs/>
              </w:rPr>
              <w:t>VEIKSMAS</w:t>
            </w:r>
          </w:p>
        </w:tc>
        <w:tc>
          <w:tcPr>
            <w:tcW w:w="3634" w:type="dxa"/>
            <w:shd w:val="clear" w:color="auto" w:fill="D9D9D9" w:themeFill="background1" w:themeFillShade="D9"/>
            <w:tcMar>
              <w:top w:w="0" w:type="dxa"/>
              <w:left w:w="108" w:type="dxa"/>
              <w:bottom w:w="0" w:type="dxa"/>
              <w:right w:w="108" w:type="dxa"/>
            </w:tcMar>
          </w:tcPr>
          <w:p w14:paraId="477B3F0C" w14:textId="77777777" w:rsidR="00505427" w:rsidRPr="00CC3A92" w:rsidRDefault="00505427" w:rsidP="00CE1E57">
            <w:pPr>
              <w:spacing w:after="0"/>
              <w:jc w:val="center"/>
              <w:rPr>
                <w:rFonts w:ascii="Times New Roman" w:hAnsi="Times New Roman" w:cs="Times New Roman"/>
                <w:b/>
              </w:rPr>
            </w:pPr>
            <w:r w:rsidRPr="00CC3A92">
              <w:rPr>
                <w:rFonts w:ascii="Times New Roman" w:hAnsi="Times New Roman" w:cs="Times New Roman"/>
                <w:b/>
              </w:rPr>
              <w:t>DATA/DIENŲ SKAIČIUS/ LAIKAS</w:t>
            </w:r>
          </w:p>
          <w:p w14:paraId="5E2E7A96" w14:textId="77777777" w:rsidR="00505427" w:rsidRPr="00CC3A92" w:rsidRDefault="00505427" w:rsidP="00CE1E57">
            <w:pPr>
              <w:spacing w:after="0"/>
              <w:jc w:val="center"/>
              <w:rPr>
                <w:rFonts w:ascii="Times New Roman" w:hAnsi="Times New Roman" w:cs="Times New Roman"/>
              </w:rPr>
            </w:pPr>
            <w:r w:rsidRPr="00CC3A92">
              <w:rPr>
                <w:rFonts w:ascii="Times New Roman" w:hAnsi="Times New Roman" w:cs="Times New Roman"/>
              </w:rPr>
              <w:t>(Lietuvos laiku)</w:t>
            </w:r>
          </w:p>
        </w:tc>
        <w:tc>
          <w:tcPr>
            <w:tcW w:w="2946" w:type="dxa"/>
            <w:shd w:val="clear" w:color="auto" w:fill="D9D9D9" w:themeFill="background1" w:themeFillShade="D9"/>
            <w:tcMar>
              <w:top w:w="0" w:type="dxa"/>
              <w:left w:w="108" w:type="dxa"/>
              <w:bottom w:w="0" w:type="dxa"/>
              <w:right w:w="108" w:type="dxa"/>
            </w:tcMar>
          </w:tcPr>
          <w:p w14:paraId="3821B46B" w14:textId="77777777" w:rsidR="00505427" w:rsidRPr="00CC3A92" w:rsidRDefault="00505427" w:rsidP="00CE1E57">
            <w:pPr>
              <w:jc w:val="center"/>
              <w:rPr>
                <w:rFonts w:ascii="Times New Roman" w:hAnsi="Times New Roman" w:cs="Times New Roman"/>
                <w:b/>
              </w:rPr>
            </w:pPr>
            <w:r w:rsidRPr="00CC3A92">
              <w:rPr>
                <w:rFonts w:ascii="Times New Roman" w:hAnsi="Times New Roman" w:cs="Times New Roman"/>
                <w:b/>
              </w:rPr>
              <w:t>PASTABOS</w:t>
            </w:r>
          </w:p>
        </w:tc>
      </w:tr>
      <w:tr w:rsidR="00505427" w:rsidRPr="00CC3A92" w14:paraId="4A438F77" w14:textId="77777777" w:rsidTr="00CE1E57">
        <w:trPr>
          <w:trHeight w:val="20"/>
        </w:trPr>
        <w:tc>
          <w:tcPr>
            <w:tcW w:w="747" w:type="dxa"/>
            <w:tcMar>
              <w:top w:w="0" w:type="dxa"/>
              <w:left w:w="108" w:type="dxa"/>
              <w:bottom w:w="0" w:type="dxa"/>
              <w:right w:w="108" w:type="dxa"/>
            </w:tcMar>
          </w:tcPr>
          <w:p w14:paraId="7E2DAA0E"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1.</w:t>
            </w:r>
          </w:p>
        </w:tc>
        <w:tc>
          <w:tcPr>
            <w:tcW w:w="2527" w:type="dxa"/>
            <w:tcMar>
              <w:top w:w="0" w:type="dxa"/>
              <w:left w:w="108" w:type="dxa"/>
              <w:bottom w:w="0" w:type="dxa"/>
              <w:right w:w="108" w:type="dxa"/>
            </w:tcMar>
          </w:tcPr>
          <w:p w14:paraId="38E1C962" w14:textId="77777777" w:rsidR="00505427" w:rsidRPr="00CC3A92" w:rsidRDefault="00505427" w:rsidP="00CE1E57">
            <w:pPr>
              <w:keepNext/>
              <w:spacing w:after="0" w:line="240" w:lineRule="auto"/>
              <w:rPr>
                <w:rFonts w:ascii="Times New Roman" w:hAnsi="Times New Roman" w:cs="Times New Roman"/>
                <w:sz w:val="22"/>
                <w:szCs w:val="22"/>
              </w:rPr>
            </w:pPr>
            <w:r w:rsidRPr="00CC3A92">
              <w:rPr>
                <w:rFonts w:ascii="Times New Roman" w:hAnsi="Times New Roman" w:cs="Times New Roman"/>
                <w:bCs/>
              </w:rPr>
              <w:t>Pasiūlymų pateikimo terminas</w:t>
            </w:r>
          </w:p>
        </w:tc>
        <w:tc>
          <w:tcPr>
            <w:tcW w:w="3634" w:type="dxa"/>
            <w:tcMar>
              <w:top w:w="0" w:type="dxa"/>
              <w:left w:w="108" w:type="dxa"/>
              <w:bottom w:w="0" w:type="dxa"/>
              <w:right w:w="108" w:type="dxa"/>
            </w:tcMar>
          </w:tcPr>
          <w:p w14:paraId="48F7844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nurodytas skelbime </w:t>
            </w:r>
          </w:p>
        </w:tc>
        <w:tc>
          <w:tcPr>
            <w:tcW w:w="2946" w:type="dxa"/>
            <w:tcMar>
              <w:top w:w="0" w:type="dxa"/>
              <w:left w:w="108" w:type="dxa"/>
              <w:bottom w:w="0" w:type="dxa"/>
              <w:right w:w="108" w:type="dxa"/>
            </w:tcMar>
          </w:tcPr>
          <w:p w14:paraId="5A99684F"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rPr>
              <w:t>Perkančioji organizacija turi teisę pratęsti pasiūlymų pateikimo terminą.</w:t>
            </w:r>
          </w:p>
        </w:tc>
      </w:tr>
      <w:tr w:rsidR="00505427" w:rsidRPr="00CC3A92" w14:paraId="2C5FDE23" w14:textId="77777777" w:rsidTr="00CE1E57">
        <w:trPr>
          <w:trHeight w:val="20"/>
        </w:trPr>
        <w:tc>
          <w:tcPr>
            <w:tcW w:w="747" w:type="dxa"/>
            <w:tcMar>
              <w:top w:w="0" w:type="dxa"/>
              <w:left w:w="108" w:type="dxa"/>
              <w:bottom w:w="0" w:type="dxa"/>
              <w:right w:w="108" w:type="dxa"/>
            </w:tcMar>
          </w:tcPr>
          <w:p w14:paraId="1CE3B03C"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2.</w:t>
            </w:r>
          </w:p>
        </w:tc>
        <w:tc>
          <w:tcPr>
            <w:tcW w:w="2527" w:type="dxa"/>
            <w:tcMar>
              <w:top w:w="0" w:type="dxa"/>
              <w:left w:w="108" w:type="dxa"/>
              <w:bottom w:w="0" w:type="dxa"/>
              <w:right w:w="108" w:type="dxa"/>
            </w:tcMar>
          </w:tcPr>
          <w:p w14:paraId="65ECA5C4" w14:textId="77777777" w:rsidR="00505427" w:rsidRPr="00CC3A92" w:rsidRDefault="00505427" w:rsidP="00CE1E57">
            <w:pPr>
              <w:keepNext/>
              <w:spacing w:after="0" w:line="240" w:lineRule="auto"/>
              <w:rPr>
                <w:rFonts w:ascii="Times New Roman" w:hAnsi="Times New Roman" w:cs="Times New Roman"/>
                <w:sz w:val="22"/>
                <w:szCs w:val="22"/>
              </w:rPr>
            </w:pPr>
            <w:r w:rsidRPr="00CC3A92">
              <w:rPr>
                <w:rFonts w:ascii="Times New Roman" w:eastAsia="Times New Roman" w:hAnsi="Times New Roman" w:cs="Times New Roman"/>
              </w:rPr>
              <w:t>Pradinis susipažinimas su CVP IS priemonėmis gautais pasiūlymais</w:t>
            </w:r>
          </w:p>
        </w:tc>
        <w:tc>
          <w:tcPr>
            <w:tcW w:w="3634" w:type="dxa"/>
            <w:tcMar>
              <w:top w:w="0" w:type="dxa"/>
              <w:left w:w="108" w:type="dxa"/>
              <w:bottom w:w="0" w:type="dxa"/>
              <w:right w:w="108" w:type="dxa"/>
            </w:tcMar>
          </w:tcPr>
          <w:p w14:paraId="42A04458" w14:textId="1C60F193"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Pradedamas ne anksčiau nei po </w:t>
            </w:r>
            <w:r w:rsidR="00BB5907">
              <w:rPr>
                <w:rFonts w:ascii="Times New Roman" w:hAnsi="Times New Roman" w:cs="Times New Roman"/>
              </w:rPr>
              <w:t>30</w:t>
            </w:r>
            <w:r w:rsidRPr="00CC3A92">
              <w:rPr>
                <w:rFonts w:ascii="Times New Roman" w:hAnsi="Times New Roman" w:cs="Times New Roman"/>
              </w:rPr>
              <w:t xml:space="preserve"> minučių po pasiūlymų pateikimo termino pabaigos</w:t>
            </w:r>
          </w:p>
        </w:tc>
        <w:tc>
          <w:tcPr>
            <w:tcW w:w="2946" w:type="dxa"/>
            <w:tcMar>
              <w:top w:w="0" w:type="dxa"/>
              <w:left w:w="108" w:type="dxa"/>
              <w:bottom w:w="0" w:type="dxa"/>
              <w:right w:w="108" w:type="dxa"/>
            </w:tcMar>
          </w:tcPr>
          <w:p w14:paraId="196AAC47" w14:textId="77777777" w:rsidR="00505427" w:rsidRPr="00CC3A92" w:rsidRDefault="00505427" w:rsidP="00CE1E57">
            <w:pPr>
              <w:spacing w:after="0" w:line="240" w:lineRule="auto"/>
              <w:rPr>
                <w:rFonts w:ascii="Times New Roman" w:hAnsi="Times New Roman" w:cs="Times New Roman"/>
                <w:iCs/>
              </w:rPr>
            </w:pPr>
          </w:p>
        </w:tc>
      </w:tr>
      <w:tr w:rsidR="00505427" w:rsidRPr="00CC3A92" w14:paraId="4D97F119" w14:textId="77777777" w:rsidTr="00CE1E57">
        <w:trPr>
          <w:trHeight w:val="20"/>
        </w:trPr>
        <w:tc>
          <w:tcPr>
            <w:tcW w:w="747" w:type="dxa"/>
            <w:tcMar>
              <w:top w:w="0" w:type="dxa"/>
              <w:left w:w="108" w:type="dxa"/>
              <w:bottom w:w="0" w:type="dxa"/>
              <w:right w:w="108" w:type="dxa"/>
            </w:tcMar>
          </w:tcPr>
          <w:p w14:paraId="74D99CFC"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3.</w:t>
            </w:r>
          </w:p>
        </w:tc>
        <w:tc>
          <w:tcPr>
            <w:tcW w:w="2527" w:type="dxa"/>
            <w:tcMar>
              <w:top w:w="0" w:type="dxa"/>
              <w:left w:w="108" w:type="dxa"/>
              <w:bottom w:w="0" w:type="dxa"/>
              <w:right w:w="108" w:type="dxa"/>
            </w:tcMar>
          </w:tcPr>
          <w:p w14:paraId="5B685932"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rPr>
              <w:t>Prašymą paaiškinti, patikslinti pirkimo sąlygas tiekėjas turi pateikti ne vėliau kaip:</w:t>
            </w:r>
          </w:p>
        </w:tc>
        <w:tc>
          <w:tcPr>
            <w:tcW w:w="3634" w:type="dxa"/>
            <w:tcMar>
              <w:top w:w="0" w:type="dxa"/>
              <w:left w:w="108" w:type="dxa"/>
              <w:bottom w:w="0" w:type="dxa"/>
              <w:right w:w="108" w:type="dxa"/>
            </w:tcMar>
          </w:tcPr>
          <w:p w14:paraId="4D32B18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10 (dešimt) dienų iki pasiūlymų pateikimo termino dienos</w:t>
            </w:r>
          </w:p>
        </w:tc>
        <w:tc>
          <w:tcPr>
            <w:tcW w:w="2946" w:type="dxa"/>
            <w:tcMar>
              <w:top w:w="0" w:type="dxa"/>
              <w:left w:w="108" w:type="dxa"/>
              <w:bottom w:w="0" w:type="dxa"/>
              <w:right w:w="108" w:type="dxa"/>
            </w:tcMar>
          </w:tcPr>
          <w:p w14:paraId="2CD04947" w14:textId="77777777" w:rsidR="00505427" w:rsidRPr="00CC3A92" w:rsidRDefault="00505427" w:rsidP="00CE1E57">
            <w:pPr>
              <w:spacing w:after="0" w:line="240" w:lineRule="auto"/>
              <w:rPr>
                <w:rFonts w:ascii="Times New Roman" w:hAnsi="Times New Roman" w:cs="Times New Roman"/>
                <w:iCs/>
              </w:rPr>
            </w:pPr>
          </w:p>
        </w:tc>
      </w:tr>
      <w:tr w:rsidR="00505427" w:rsidRPr="00CC3A92" w14:paraId="13A834E1" w14:textId="77777777" w:rsidTr="00CE1E57">
        <w:trPr>
          <w:trHeight w:val="20"/>
        </w:trPr>
        <w:tc>
          <w:tcPr>
            <w:tcW w:w="747" w:type="dxa"/>
            <w:tcMar>
              <w:top w:w="0" w:type="dxa"/>
              <w:left w:w="108" w:type="dxa"/>
              <w:bottom w:w="0" w:type="dxa"/>
              <w:right w:w="108" w:type="dxa"/>
            </w:tcMar>
          </w:tcPr>
          <w:p w14:paraId="590930C9"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50A16DA7"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5BF88951" w14:textId="1B4DEC1E"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6 (šešios) dienos iki pasiūlymų pateikimo termino dienos</w:t>
            </w:r>
          </w:p>
        </w:tc>
        <w:tc>
          <w:tcPr>
            <w:tcW w:w="2946" w:type="dxa"/>
            <w:tcMar>
              <w:top w:w="0" w:type="dxa"/>
              <w:left w:w="108" w:type="dxa"/>
              <w:bottom w:w="0" w:type="dxa"/>
              <w:right w:w="108" w:type="dxa"/>
            </w:tcMar>
          </w:tcPr>
          <w:p w14:paraId="68B8C69C" w14:textId="77777777" w:rsidR="00505427" w:rsidRPr="00CC3A92" w:rsidRDefault="00505427" w:rsidP="00CE1E57">
            <w:pPr>
              <w:spacing w:after="0" w:line="240" w:lineRule="auto"/>
              <w:rPr>
                <w:rFonts w:ascii="Times New Roman" w:hAnsi="Times New Roman" w:cs="Times New Roman"/>
              </w:rPr>
            </w:pPr>
          </w:p>
        </w:tc>
      </w:tr>
      <w:tr w:rsidR="00505427" w:rsidRPr="00CC3A92" w14:paraId="03BCC9D9" w14:textId="77777777" w:rsidTr="00CE1E57">
        <w:trPr>
          <w:trHeight w:val="20"/>
        </w:trPr>
        <w:tc>
          <w:tcPr>
            <w:tcW w:w="747" w:type="dxa"/>
            <w:tcMar>
              <w:top w:w="0" w:type="dxa"/>
              <w:left w:w="108" w:type="dxa"/>
              <w:bottom w:w="0" w:type="dxa"/>
              <w:right w:w="108" w:type="dxa"/>
            </w:tcMar>
          </w:tcPr>
          <w:p w14:paraId="370145EC"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46E452B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rengs susitikimus su tiekėjais dėl pirkimo sąlygų paaiškinimo</w:t>
            </w:r>
          </w:p>
        </w:tc>
        <w:tc>
          <w:tcPr>
            <w:tcW w:w="3634" w:type="dxa"/>
            <w:tcMar>
              <w:top w:w="0" w:type="dxa"/>
              <w:left w:w="108" w:type="dxa"/>
              <w:bottom w:w="0" w:type="dxa"/>
              <w:right w:w="108" w:type="dxa"/>
            </w:tcMar>
          </w:tcPr>
          <w:p w14:paraId="5562F40A"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Cs/>
              </w:rPr>
              <w:t>NETAIKOMA</w:t>
            </w:r>
          </w:p>
          <w:p w14:paraId="40450F9E" w14:textId="77777777" w:rsidR="00192D95" w:rsidRPr="00CC3A92" w:rsidRDefault="00192D95" w:rsidP="00192D95">
            <w:pPr>
              <w:jc w:val="right"/>
              <w:rPr>
                <w:rFonts w:ascii="Times New Roman" w:hAnsi="Times New Roman" w:cs="Times New Roman"/>
              </w:rPr>
            </w:pPr>
          </w:p>
        </w:tc>
        <w:tc>
          <w:tcPr>
            <w:tcW w:w="2946" w:type="dxa"/>
            <w:tcMar>
              <w:top w:w="0" w:type="dxa"/>
              <w:left w:w="108" w:type="dxa"/>
              <w:bottom w:w="0" w:type="dxa"/>
              <w:right w:w="108" w:type="dxa"/>
            </w:tcMar>
          </w:tcPr>
          <w:p w14:paraId="3474E688" w14:textId="77777777" w:rsidR="00505427" w:rsidRPr="00CC3A92" w:rsidRDefault="00505427" w:rsidP="00CE1E57">
            <w:pPr>
              <w:spacing w:after="0" w:line="240" w:lineRule="auto"/>
              <w:rPr>
                <w:rFonts w:ascii="Times New Roman" w:hAnsi="Times New Roman" w:cs="Times New Roman"/>
              </w:rPr>
            </w:pPr>
          </w:p>
        </w:tc>
      </w:tr>
      <w:tr w:rsidR="00505427" w:rsidRPr="00CC3A92" w14:paraId="78B99AB9" w14:textId="77777777" w:rsidTr="00CE1E57">
        <w:trPr>
          <w:trHeight w:val="20"/>
        </w:trPr>
        <w:tc>
          <w:tcPr>
            <w:tcW w:w="747" w:type="dxa"/>
            <w:tcMar>
              <w:top w:w="0" w:type="dxa"/>
              <w:left w:w="108" w:type="dxa"/>
              <w:bottom w:w="0" w:type="dxa"/>
              <w:right w:w="108" w:type="dxa"/>
            </w:tcMar>
          </w:tcPr>
          <w:p w14:paraId="7C984685"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8D66176"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Tiekėjai turi pateikti prekių pavyzdžius</w:t>
            </w:r>
          </w:p>
        </w:tc>
        <w:tc>
          <w:tcPr>
            <w:tcW w:w="3634" w:type="dxa"/>
            <w:tcMar>
              <w:top w:w="0" w:type="dxa"/>
              <w:left w:w="108" w:type="dxa"/>
              <w:bottom w:w="0" w:type="dxa"/>
              <w:right w:w="108" w:type="dxa"/>
            </w:tcMar>
          </w:tcPr>
          <w:p w14:paraId="5365E387" w14:textId="77777777" w:rsidR="00505427" w:rsidRPr="00CC3A92" w:rsidRDefault="00505427" w:rsidP="00CE1E57">
            <w:pPr>
              <w:pStyle w:val="Body2"/>
              <w:spacing w:after="0"/>
              <w:rPr>
                <w:rFonts w:cs="Times New Roman"/>
                <w:color w:val="auto"/>
                <w:lang w:val="lt-LT"/>
              </w:rPr>
            </w:pPr>
            <w:r w:rsidRPr="00CC3A92">
              <w:rPr>
                <w:rFonts w:cs="Times New Roman"/>
                <w:color w:val="auto"/>
                <w:lang w:val="lt-LT"/>
              </w:rPr>
              <w:t>NETAIKOMA</w:t>
            </w:r>
          </w:p>
          <w:p w14:paraId="06D68F08"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
                <w:iCs/>
              </w:rPr>
              <w:t xml:space="preserve"> </w:t>
            </w:r>
          </w:p>
        </w:tc>
        <w:tc>
          <w:tcPr>
            <w:tcW w:w="2946" w:type="dxa"/>
            <w:tcMar>
              <w:top w:w="0" w:type="dxa"/>
              <w:left w:w="108" w:type="dxa"/>
              <w:bottom w:w="0" w:type="dxa"/>
              <w:right w:w="108" w:type="dxa"/>
            </w:tcMar>
          </w:tcPr>
          <w:p w14:paraId="7039E957" w14:textId="77777777" w:rsidR="00505427" w:rsidRPr="00CC3A92" w:rsidRDefault="00505427" w:rsidP="00CE1E57">
            <w:pPr>
              <w:spacing w:after="0" w:line="240" w:lineRule="auto"/>
              <w:rPr>
                <w:rFonts w:ascii="Times New Roman" w:hAnsi="Times New Roman" w:cs="Times New Roman"/>
              </w:rPr>
            </w:pPr>
          </w:p>
        </w:tc>
      </w:tr>
      <w:tr w:rsidR="00505427" w:rsidRPr="00CC3A92" w14:paraId="1C33EB4A" w14:textId="77777777" w:rsidTr="00CE1E57">
        <w:trPr>
          <w:trHeight w:val="20"/>
        </w:trPr>
        <w:tc>
          <w:tcPr>
            <w:tcW w:w="747" w:type="dxa"/>
            <w:tcMar>
              <w:top w:w="0" w:type="dxa"/>
              <w:left w:w="108" w:type="dxa"/>
              <w:bottom w:w="0" w:type="dxa"/>
              <w:right w:w="108" w:type="dxa"/>
            </w:tcMar>
          </w:tcPr>
          <w:p w14:paraId="0371AF9C"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3B6AA5A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Pasiūlymo galiojimo ir pasiūlymo galiojimo užtikrinimo (jei taikoma) terminas ne trumpesnis kaip</w:t>
            </w:r>
          </w:p>
        </w:tc>
        <w:tc>
          <w:tcPr>
            <w:tcW w:w="3634" w:type="dxa"/>
            <w:tcMar>
              <w:top w:w="0" w:type="dxa"/>
              <w:left w:w="108" w:type="dxa"/>
              <w:bottom w:w="0" w:type="dxa"/>
              <w:right w:w="108" w:type="dxa"/>
            </w:tcMar>
          </w:tcPr>
          <w:p w14:paraId="0561B111"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Cs/>
              </w:rPr>
              <w:t>90 (devyniasdešimt) dienų nuo pasiūlymų pateikimo galutinio termino pabaigos</w:t>
            </w:r>
          </w:p>
        </w:tc>
        <w:tc>
          <w:tcPr>
            <w:tcW w:w="2946" w:type="dxa"/>
            <w:tcMar>
              <w:top w:w="0" w:type="dxa"/>
              <w:left w:w="108" w:type="dxa"/>
              <w:bottom w:w="0" w:type="dxa"/>
              <w:right w:w="108" w:type="dxa"/>
            </w:tcMar>
          </w:tcPr>
          <w:p w14:paraId="0FD291E6" w14:textId="77777777" w:rsidR="00505427" w:rsidRPr="00CC3A92" w:rsidRDefault="00505427" w:rsidP="00CE1E57">
            <w:pPr>
              <w:spacing w:after="0" w:line="240" w:lineRule="auto"/>
              <w:rPr>
                <w:rFonts w:ascii="Times New Roman" w:hAnsi="Times New Roman" w:cs="Times New Roman"/>
              </w:rPr>
            </w:pPr>
          </w:p>
        </w:tc>
      </w:tr>
      <w:tr w:rsidR="00505427" w:rsidRPr="00CC3A92" w14:paraId="386688CC" w14:textId="77777777" w:rsidTr="00CE1E57">
        <w:trPr>
          <w:trHeight w:val="20"/>
        </w:trPr>
        <w:tc>
          <w:tcPr>
            <w:tcW w:w="747" w:type="dxa"/>
            <w:tcMar>
              <w:top w:w="0" w:type="dxa"/>
              <w:left w:w="108" w:type="dxa"/>
              <w:bottom w:w="0" w:type="dxa"/>
              <w:right w:w="108" w:type="dxa"/>
            </w:tcMar>
          </w:tcPr>
          <w:p w14:paraId="0ED63B58" w14:textId="77777777" w:rsidR="00505427" w:rsidRPr="00CC3A92" w:rsidRDefault="00505427" w:rsidP="00CE1E57">
            <w:pPr>
              <w:pStyle w:val="Sraopastraipa"/>
              <w:numPr>
                <w:ilvl w:val="0"/>
                <w:numId w:val="1"/>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4BAF610E"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EC537C2" w14:textId="77777777" w:rsidR="00BB5907" w:rsidRPr="00CC3A92" w:rsidRDefault="00BB5907" w:rsidP="00BB5907">
            <w:pPr>
              <w:pStyle w:val="Body2"/>
              <w:spacing w:after="0"/>
              <w:rPr>
                <w:rFonts w:cs="Times New Roman"/>
                <w:color w:val="auto"/>
                <w:lang w:val="lt-LT"/>
              </w:rPr>
            </w:pPr>
            <w:r w:rsidRPr="00CC3A92">
              <w:rPr>
                <w:rFonts w:cs="Times New Roman"/>
                <w:color w:val="auto"/>
                <w:lang w:val="lt-LT"/>
              </w:rPr>
              <w:t>NETAIKOMA</w:t>
            </w:r>
          </w:p>
          <w:p w14:paraId="6F0B1B0F" w14:textId="77777777" w:rsidR="00505427" w:rsidRPr="00CC3A92" w:rsidRDefault="00505427" w:rsidP="00CE1E57">
            <w:pPr>
              <w:spacing w:after="0" w:line="240" w:lineRule="auto"/>
              <w:rPr>
                <w:rFonts w:ascii="Times New Roman" w:hAnsi="Times New Roman" w:cs="Times New Roman"/>
                <w:iCs/>
              </w:rPr>
            </w:pPr>
          </w:p>
        </w:tc>
        <w:tc>
          <w:tcPr>
            <w:tcW w:w="2946" w:type="dxa"/>
            <w:tcMar>
              <w:top w:w="0" w:type="dxa"/>
              <w:left w:w="108" w:type="dxa"/>
              <w:bottom w:w="0" w:type="dxa"/>
              <w:right w:w="108" w:type="dxa"/>
            </w:tcMar>
          </w:tcPr>
          <w:p w14:paraId="1819FF5E" w14:textId="77777777" w:rsidR="00505427" w:rsidRPr="00CC3A92" w:rsidRDefault="00505427" w:rsidP="00CE1E57">
            <w:pPr>
              <w:spacing w:after="0" w:line="240" w:lineRule="auto"/>
              <w:rPr>
                <w:rFonts w:ascii="Times New Roman" w:hAnsi="Times New Roman" w:cs="Times New Roman"/>
              </w:rPr>
            </w:pPr>
          </w:p>
        </w:tc>
      </w:tr>
      <w:tr w:rsidR="00505427" w:rsidRPr="00CC3A92" w14:paraId="1BAFDDF4" w14:textId="77777777" w:rsidTr="00CE1E57">
        <w:trPr>
          <w:trHeight w:val="20"/>
        </w:trPr>
        <w:tc>
          <w:tcPr>
            <w:tcW w:w="747" w:type="dxa"/>
            <w:tcMar>
              <w:top w:w="0" w:type="dxa"/>
              <w:left w:w="108" w:type="dxa"/>
              <w:bottom w:w="0" w:type="dxa"/>
              <w:right w:w="108" w:type="dxa"/>
            </w:tcMar>
          </w:tcPr>
          <w:p w14:paraId="509AD72B"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5F3D7D63"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Pasiūlymo galiojimo užtikrinimas pirkimo dalyviui grąžinamas (arba atsisakoma teisių į jį) per</w:t>
            </w:r>
          </w:p>
        </w:tc>
        <w:tc>
          <w:tcPr>
            <w:tcW w:w="3634" w:type="dxa"/>
            <w:tcMar>
              <w:top w:w="0" w:type="dxa"/>
              <w:left w:w="108" w:type="dxa"/>
              <w:bottom w:w="0" w:type="dxa"/>
              <w:right w:w="108" w:type="dxa"/>
            </w:tcMar>
          </w:tcPr>
          <w:p w14:paraId="741389CB" w14:textId="77777777" w:rsidR="00F83E73" w:rsidRPr="00CC3A92" w:rsidRDefault="00F83E73" w:rsidP="00F83E73">
            <w:pPr>
              <w:pStyle w:val="Body2"/>
              <w:spacing w:after="0"/>
              <w:rPr>
                <w:rFonts w:cs="Times New Roman"/>
                <w:color w:val="auto"/>
                <w:lang w:val="lt-LT"/>
              </w:rPr>
            </w:pPr>
            <w:r w:rsidRPr="00CC3A92">
              <w:rPr>
                <w:rFonts w:cs="Times New Roman"/>
                <w:color w:val="auto"/>
                <w:lang w:val="lt-LT"/>
              </w:rPr>
              <w:t>NETAIKOMA</w:t>
            </w:r>
          </w:p>
          <w:p w14:paraId="01E3B012" w14:textId="38F041A8" w:rsidR="00505427" w:rsidRPr="00584F19" w:rsidRDefault="00505427" w:rsidP="00584F19">
            <w:pPr>
              <w:pStyle w:val="Body2"/>
              <w:rPr>
                <w:rFonts w:cs="Times New Roman"/>
                <w:lang w:val="lt-LT"/>
              </w:rPr>
            </w:pPr>
          </w:p>
        </w:tc>
        <w:tc>
          <w:tcPr>
            <w:tcW w:w="2946" w:type="dxa"/>
            <w:tcMar>
              <w:top w:w="0" w:type="dxa"/>
              <w:left w:w="108" w:type="dxa"/>
              <w:bottom w:w="0" w:type="dxa"/>
              <w:right w:w="108" w:type="dxa"/>
            </w:tcMar>
          </w:tcPr>
          <w:p w14:paraId="16E649F4" w14:textId="77777777" w:rsidR="00505427" w:rsidRPr="00CC3A92" w:rsidRDefault="00505427" w:rsidP="00CE1E57">
            <w:pPr>
              <w:spacing w:after="0" w:line="240" w:lineRule="auto"/>
              <w:rPr>
                <w:rFonts w:ascii="Times New Roman" w:hAnsi="Times New Roman" w:cs="Times New Roman"/>
              </w:rPr>
            </w:pPr>
          </w:p>
        </w:tc>
      </w:tr>
      <w:tr w:rsidR="00505427" w:rsidRPr="00CC3A92" w14:paraId="791E1C0C" w14:textId="77777777" w:rsidTr="00CE1E57">
        <w:trPr>
          <w:trHeight w:val="20"/>
        </w:trPr>
        <w:tc>
          <w:tcPr>
            <w:tcW w:w="747" w:type="dxa"/>
            <w:tcMar>
              <w:top w:w="0" w:type="dxa"/>
              <w:left w:w="108" w:type="dxa"/>
              <w:bottom w:w="0" w:type="dxa"/>
              <w:right w:w="108" w:type="dxa"/>
            </w:tcMar>
          </w:tcPr>
          <w:p w14:paraId="44E2889F"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41A01154"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Perkančioji organizacija informuoja pirkimo dalyvius apie EBVPD vertinimo rezultatus ne vėliau kaip per</w:t>
            </w:r>
          </w:p>
        </w:tc>
        <w:tc>
          <w:tcPr>
            <w:tcW w:w="3634" w:type="dxa"/>
            <w:tcMar>
              <w:top w:w="0" w:type="dxa"/>
              <w:left w:w="108" w:type="dxa"/>
              <w:bottom w:w="0" w:type="dxa"/>
              <w:right w:w="108" w:type="dxa"/>
            </w:tcMar>
          </w:tcPr>
          <w:p w14:paraId="34C5ADFD"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3 (tris) darbo dienas nuo sprendimo priėmimo dienos</w:t>
            </w:r>
          </w:p>
        </w:tc>
        <w:tc>
          <w:tcPr>
            <w:tcW w:w="2946" w:type="dxa"/>
            <w:tcMar>
              <w:top w:w="0" w:type="dxa"/>
              <w:left w:w="108" w:type="dxa"/>
              <w:bottom w:w="0" w:type="dxa"/>
              <w:right w:w="108" w:type="dxa"/>
            </w:tcMar>
          </w:tcPr>
          <w:p w14:paraId="1EB0A106" w14:textId="77777777" w:rsidR="00505427" w:rsidRPr="00CC3A92" w:rsidRDefault="00505427" w:rsidP="00CE1E57">
            <w:pPr>
              <w:spacing w:after="0" w:line="240" w:lineRule="auto"/>
              <w:rPr>
                <w:rFonts w:ascii="Times New Roman" w:hAnsi="Times New Roman" w:cs="Times New Roman"/>
                <w:bCs/>
              </w:rPr>
            </w:pPr>
          </w:p>
        </w:tc>
      </w:tr>
      <w:tr w:rsidR="00505427" w:rsidRPr="00CC3A92" w14:paraId="0865C035" w14:textId="77777777" w:rsidTr="00CE1E57">
        <w:trPr>
          <w:trHeight w:val="20"/>
        </w:trPr>
        <w:tc>
          <w:tcPr>
            <w:tcW w:w="747" w:type="dxa"/>
            <w:tcMar>
              <w:top w:w="0" w:type="dxa"/>
              <w:left w:w="108" w:type="dxa"/>
              <w:bottom w:w="0" w:type="dxa"/>
              <w:right w:w="108" w:type="dxa"/>
            </w:tcMar>
          </w:tcPr>
          <w:p w14:paraId="1326F365"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5854270E"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 xml:space="preserve">Perkančioji organizacija pirkimo dalyviams praneša apie priimtą sprendimą nustatyti laimėjusį pasiūlymą, </w:t>
            </w:r>
            <w:r w:rsidRPr="00CC3A92">
              <w:rPr>
                <w:rFonts w:ascii="Times New Roman" w:hAnsi="Times New Roman" w:cs="Times New Roman"/>
              </w:rPr>
              <w:t xml:space="preserve">dėl </w:t>
            </w:r>
            <w:r w:rsidRPr="00CC3A92">
              <w:rPr>
                <w:rFonts w:ascii="Times New Roman" w:hAnsi="Times New Roman" w:cs="Times New Roman"/>
              </w:rPr>
              <w:lastRenderedPageBreak/>
              <w:t>kurio bus sudaroma</w:t>
            </w:r>
            <w:r w:rsidRPr="00CC3A92">
              <w:rPr>
                <w:rFonts w:ascii="Times New Roman" w:hAnsi="Times New Roman" w:cs="Times New Roman"/>
                <w:bCs/>
              </w:rPr>
              <w:t xml:space="preserve"> sutartis ne vėliau kaip per</w:t>
            </w:r>
          </w:p>
        </w:tc>
        <w:tc>
          <w:tcPr>
            <w:tcW w:w="3634" w:type="dxa"/>
            <w:tcMar>
              <w:top w:w="0" w:type="dxa"/>
              <w:left w:w="108" w:type="dxa"/>
              <w:bottom w:w="0" w:type="dxa"/>
              <w:right w:w="108" w:type="dxa"/>
            </w:tcMar>
          </w:tcPr>
          <w:p w14:paraId="2F6B3B39"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lastRenderedPageBreak/>
              <w:t>3 (tris) darbo dienas nuo sprendimo priėmimo dienos</w:t>
            </w:r>
          </w:p>
        </w:tc>
        <w:tc>
          <w:tcPr>
            <w:tcW w:w="2946" w:type="dxa"/>
            <w:tcMar>
              <w:top w:w="0" w:type="dxa"/>
              <w:left w:w="108" w:type="dxa"/>
              <w:bottom w:w="0" w:type="dxa"/>
              <w:right w:w="108" w:type="dxa"/>
            </w:tcMar>
          </w:tcPr>
          <w:p w14:paraId="3FCBCC34" w14:textId="77777777" w:rsidR="00505427" w:rsidRPr="00CC3A92" w:rsidRDefault="00505427" w:rsidP="00CE1E57">
            <w:pPr>
              <w:spacing w:after="0" w:line="240" w:lineRule="auto"/>
              <w:rPr>
                <w:rFonts w:ascii="Times New Roman" w:hAnsi="Times New Roman" w:cs="Times New Roman"/>
              </w:rPr>
            </w:pPr>
          </w:p>
        </w:tc>
      </w:tr>
      <w:tr w:rsidR="00505427" w:rsidRPr="00CC3A92" w14:paraId="5C69C1A6" w14:textId="77777777" w:rsidTr="00CE1E57">
        <w:trPr>
          <w:trHeight w:val="20"/>
        </w:trPr>
        <w:tc>
          <w:tcPr>
            <w:tcW w:w="747" w:type="dxa"/>
            <w:tcMar>
              <w:top w:w="0" w:type="dxa"/>
              <w:left w:w="108" w:type="dxa"/>
              <w:bottom w:w="0" w:type="dxa"/>
              <w:right w:w="108" w:type="dxa"/>
            </w:tcMar>
          </w:tcPr>
          <w:p w14:paraId="428B7883"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B9B097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05C6E5D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15 (penkiolika) dienų nuo pirkimo dalyvio raštu pateikto prašymo gavimo dienos</w:t>
            </w:r>
          </w:p>
        </w:tc>
        <w:tc>
          <w:tcPr>
            <w:tcW w:w="2946" w:type="dxa"/>
            <w:tcMar>
              <w:top w:w="0" w:type="dxa"/>
              <w:left w:w="108" w:type="dxa"/>
              <w:bottom w:w="0" w:type="dxa"/>
              <w:right w:w="108" w:type="dxa"/>
            </w:tcMar>
          </w:tcPr>
          <w:p w14:paraId="3A6C00DC" w14:textId="77777777" w:rsidR="00505427" w:rsidRPr="00CC3A92" w:rsidRDefault="00505427" w:rsidP="00CE1E57">
            <w:pPr>
              <w:pStyle w:val="tajtip"/>
              <w:shd w:val="clear" w:color="auto" w:fill="FFFFFF"/>
              <w:spacing w:before="0" w:beforeAutospacing="0" w:after="0" w:afterAutospacing="0"/>
              <w:ind w:firstLine="313"/>
              <w:rPr>
                <w:sz w:val="20"/>
                <w:szCs w:val="20"/>
              </w:rPr>
            </w:pPr>
          </w:p>
        </w:tc>
      </w:tr>
      <w:tr w:rsidR="00505427" w:rsidRPr="00CC3A92" w14:paraId="2C789328" w14:textId="77777777" w:rsidTr="00CE1E57">
        <w:trPr>
          <w:trHeight w:val="20"/>
        </w:trPr>
        <w:tc>
          <w:tcPr>
            <w:tcW w:w="747" w:type="dxa"/>
            <w:tcMar>
              <w:top w:w="0" w:type="dxa"/>
              <w:left w:w="108" w:type="dxa"/>
              <w:bottom w:w="0" w:type="dxa"/>
              <w:right w:w="108" w:type="dxa"/>
            </w:tcMar>
          </w:tcPr>
          <w:p w14:paraId="6036F351"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3721477D"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CC3A92">
              <w:rPr>
                <w:rFonts w:ascii="Times New Roman" w:hAnsi="Times New Roman" w:cs="Times New Roman"/>
                <w:bCs/>
              </w:rPr>
              <w:t>ne vėliau kaip per</w:t>
            </w:r>
          </w:p>
        </w:tc>
        <w:tc>
          <w:tcPr>
            <w:tcW w:w="3634" w:type="dxa"/>
            <w:tcMar>
              <w:top w:w="0" w:type="dxa"/>
              <w:left w:w="108" w:type="dxa"/>
              <w:bottom w:w="0" w:type="dxa"/>
              <w:right w:w="108" w:type="dxa"/>
            </w:tcMar>
          </w:tcPr>
          <w:p w14:paraId="12C050D1"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10 (dešimt) dienų</w:t>
            </w:r>
          </w:p>
          <w:p w14:paraId="76E9238F" w14:textId="77777777" w:rsidR="00505427" w:rsidRPr="00CC3A92" w:rsidRDefault="00505427" w:rsidP="00CE1E57">
            <w:pPr>
              <w:spacing w:after="0" w:line="240" w:lineRule="auto"/>
              <w:jc w:val="both"/>
              <w:rPr>
                <w:rFonts w:ascii="Times New Roman" w:hAnsi="Times New Roman" w:cs="Times New Roman"/>
              </w:rPr>
            </w:pPr>
          </w:p>
        </w:tc>
        <w:tc>
          <w:tcPr>
            <w:tcW w:w="2946" w:type="dxa"/>
            <w:tcMar>
              <w:top w:w="0" w:type="dxa"/>
              <w:left w:w="108" w:type="dxa"/>
              <w:bottom w:w="0" w:type="dxa"/>
              <w:right w:w="108" w:type="dxa"/>
            </w:tcMar>
          </w:tcPr>
          <w:p w14:paraId="690629A5" w14:textId="77777777" w:rsidR="00505427" w:rsidRPr="00CC3A92" w:rsidRDefault="00505427" w:rsidP="00CE1E57">
            <w:pPr>
              <w:spacing w:after="0" w:line="240" w:lineRule="auto"/>
              <w:rPr>
                <w:rFonts w:ascii="Times New Roman" w:hAnsi="Times New Roman" w:cs="Times New Roman"/>
                <w:bCs/>
              </w:rPr>
            </w:pPr>
          </w:p>
        </w:tc>
      </w:tr>
      <w:tr w:rsidR="00505427" w:rsidRPr="00CC3A92" w14:paraId="6E22A53A" w14:textId="77777777" w:rsidTr="00CE1E57">
        <w:trPr>
          <w:trHeight w:val="20"/>
        </w:trPr>
        <w:tc>
          <w:tcPr>
            <w:tcW w:w="747" w:type="dxa"/>
            <w:tcMar>
              <w:top w:w="0" w:type="dxa"/>
              <w:left w:w="108" w:type="dxa"/>
              <w:bottom w:w="0" w:type="dxa"/>
              <w:right w:w="108" w:type="dxa"/>
            </w:tcMar>
          </w:tcPr>
          <w:p w14:paraId="28B234CF" w14:textId="77777777" w:rsidR="00505427" w:rsidRPr="00CC3A92" w:rsidRDefault="00505427" w:rsidP="00CE1E57">
            <w:pPr>
              <w:pStyle w:val="Sraopastraipa"/>
              <w:numPr>
                <w:ilvl w:val="0"/>
                <w:numId w:val="1"/>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57A0A36B"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48AA1EE1"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6 (šešias) darbo dienas nuo pretenzijos gavimo dienos</w:t>
            </w:r>
          </w:p>
        </w:tc>
        <w:tc>
          <w:tcPr>
            <w:tcW w:w="2946" w:type="dxa"/>
            <w:tcMar>
              <w:top w:w="0" w:type="dxa"/>
              <w:left w:w="108" w:type="dxa"/>
              <w:bottom w:w="0" w:type="dxa"/>
              <w:right w:w="108" w:type="dxa"/>
            </w:tcMar>
          </w:tcPr>
          <w:p w14:paraId="416F83DE" w14:textId="77777777" w:rsidR="00505427" w:rsidRPr="00CC3A92" w:rsidRDefault="00505427" w:rsidP="00CE1E57">
            <w:pPr>
              <w:spacing w:after="0" w:line="240" w:lineRule="auto"/>
              <w:rPr>
                <w:rFonts w:ascii="Times New Roman" w:hAnsi="Times New Roman" w:cs="Times New Roman"/>
              </w:rPr>
            </w:pPr>
          </w:p>
        </w:tc>
      </w:tr>
      <w:tr w:rsidR="00505427" w:rsidRPr="00CC3A92" w14:paraId="0D595F3C" w14:textId="77777777" w:rsidTr="00CE1E57">
        <w:trPr>
          <w:trHeight w:val="20"/>
        </w:trPr>
        <w:tc>
          <w:tcPr>
            <w:tcW w:w="747" w:type="dxa"/>
            <w:tcMar>
              <w:top w:w="0" w:type="dxa"/>
              <w:left w:w="108" w:type="dxa"/>
              <w:bottom w:w="0" w:type="dxa"/>
              <w:right w:w="108" w:type="dxa"/>
            </w:tcMar>
          </w:tcPr>
          <w:p w14:paraId="42298A25"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4EA592D2"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Jeigu perkančioji organizacija per nustatytą terminą neišnagrinėja jai pateiktos pretenzijos, tiekėjas turi teisę pateikti prašymą ar pareikšti ieškinį teismui per</w:t>
            </w:r>
            <w:r w:rsidRPr="00CC3A92">
              <w:rPr>
                <w:rFonts w:ascii="Times New Roman" w:hAnsi="Times New Roman" w:cs="Times New Roman"/>
                <w:bCs/>
              </w:rPr>
              <w:t xml:space="preserve"> (išskyrus ieškinį dėl sutarties pripažinimo negaliojančia) </w:t>
            </w:r>
          </w:p>
        </w:tc>
        <w:tc>
          <w:tcPr>
            <w:tcW w:w="3634" w:type="dxa"/>
            <w:tcMar>
              <w:top w:w="0" w:type="dxa"/>
              <w:left w:w="108" w:type="dxa"/>
              <w:bottom w:w="0" w:type="dxa"/>
              <w:right w:w="108" w:type="dxa"/>
            </w:tcMar>
          </w:tcPr>
          <w:p w14:paraId="40FE52EA"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77BF9F90" w14:textId="77777777" w:rsidR="00505427" w:rsidRPr="00CC3A92" w:rsidRDefault="00505427" w:rsidP="00CE1E57">
            <w:pPr>
              <w:spacing w:after="0" w:line="240" w:lineRule="auto"/>
              <w:rPr>
                <w:rFonts w:ascii="Times New Roman" w:hAnsi="Times New Roman" w:cs="Times New Roman"/>
              </w:rPr>
            </w:pPr>
          </w:p>
        </w:tc>
      </w:tr>
      <w:tr w:rsidR="00505427" w:rsidRPr="00CC3A92" w14:paraId="4E61A9DC" w14:textId="77777777" w:rsidTr="00CE1E57">
        <w:trPr>
          <w:trHeight w:val="20"/>
        </w:trPr>
        <w:tc>
          <w:tcPr>
            <w:tcW w:w="747" w:type="dxa"/>
            <w:tcMar>
              <w:top w:w="0" w:type="dxa"/>
              <w:left w:w="108" w:type="dxa"/>
              <w:bottom w:w="0" w:type="dxa"/>
              <w:right w:w="108" w:type="dxa"/>
            </w:tcMar>
          </w:tcPr>
          <w:p w14:paraId="38A74774" w14:textId="77777777" w:rsidR="00505427" w:rsidRPr="00CC3A92" w:rsidRDefault="00505427" w:rsidP="00CE1E57">
            <w:pPr>
              <w:pStyle w:val="Sraopastraipa"/>
              <w:numPr>
                <w:ilvl w:val="0"/>
                <w:numId w:val="1"/>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046D120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negali sudaryti sutarties anksčiau kaip po</w:t>
            </w:r>
          </w:p>
        </w:tc>
        <w:tc>
          <w:tcPr>
            <w:tcW w:w="3634" w:type="dxa"/>
            <w:tcMar>
              <w:top w:w="0" w:type="dxa"/>
              <w:left w:w="108" w:type="dxa"/>
              <w:bottom w:w="0" w:type="dxa"/>
              <w:right w:w="108" w:type="dxa"/>
            </w:tcMar>
          </w:tcPr>
          <w:p w14:paraId="675829D8" w14:textId="73A479C3"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bCs/>
              </w:rPr>
              <w:t>10 (dešimt)</w:t>
            </w:r>
            <w:r w:rsidR="003C43C8">
              <w:rPr>
                <w:rFonts w:ascii="Times New Roman" w:hAnsi="Times New Roman" w:cs="Times New Roman"/>
                <w:bCs/>
              </w:rPr>
              <w:t xml:space="preserve"> kalendorinių</w:t>
            </w:r>
            <w:r w:rsidRPr="00CC3A92">
              <w:rPr>
                <w:rFonts w:ascii="Times New Roman" w:hAnsi="Times New Roman" w:cs="Times New Roman"/>
                <w:bCs/>
              </w:rPr>
              <w:t xml:space="preserve"> dienų,</w:t>
            </w:r>
            <w:r w:rsidRPr="00CC3A92">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C4A24E0" w14:textId="77777777" w:rsidR="00505427" w:rsidRPr="00CC3A92" w:rsidRDefault="00505427" w:rsidP="00CE1E57">
            <w:pPr>
              <w:spacing w:after="0" w:line="240" w:lineRule="auto"/>
              <w:jc w:val="both"/>
              <w:rPr>
                <w:rFonts w:ascii="Times New Roman" w:hAnsi="Times New Roman" w:cs="Times New Roman"/>
              </w:rPr>
            </w:pPr>
          </w:p>
        </w:tc>
        <w:tc>
          <w:tcPr>
            <w:tcW w:w="2946" w:type="dxa"/>
            <w:tcMar>
              <w:top w:w="0" w:type="dxa"/>
              <w:left w:w="108" w:type="dxa"/>
              <w:bottom w:w="0" w:type="dxa"/>
              <w:right w:w="108" w:type="dxa"/>
            </w:tcMar>
          </w:tcPr>
          <w:p w14:paraId="03758450" w14:textId="77777777" w:rsidR="00505427" w:rsidRPr="00CC3A92" w:rsidRDefault="00505427" w:rsidP="00CE1E57">
            <w:pPr>
              <w:spacing w:after="0" w:line="240" w:lineRule="auto"/>
              <w:rPr>
                <w:rFonts w:ascii="Times New Roman" w:hAnsi="Times New Roman" w:cs="Times New Roman"/>
              </w:rPr>
            </w:pPr>
          </w:p>
        </w:tc>
      </w:tr>
      <w:tr w:rsidR="00505427" w:rsidRPr="00CC3A92" w14:paraId="4138C0D6" w14:textId="77777777" w:rsidTr="00CE1E57">
        <w:trPr>
          <w:trHeight w:val="20"/>
        </w:trPr>
        <w:tc>
          <w:tcPr>
            <w:tcW w:w="747" w:type="dxa"/>
            <w:tcMar>
              <w:top w:w="0" w:type="dxa"/>
              <w:left w:w="108" w:type="dxa"/>
              <w:bottom w:w="0" w:type="dxa"/>
              <w:right w:w="108" w:type="dxa"/>
            </w:tcMar>
          </w:tcPr>
          <w:p w14:paraId="13BE2AA0" w14:textId="77777777" w:rsidR="00505427" w:rsidRPr="00CC3A92" w:rsidRDefault="00505427" w:rsidP="00CE1E57">
            <w:pPr>
              <w:pStyle w:val="Sraopastraipa"/>
              <w:numPr>
                <w:ilvl w:val="0"/>
                <w:numId w:val="1"/>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0175FD77"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Jeigu </w:t>
            </w:r>
            <w:r w:rsidRPr="00CC3A92">
              <w:rPr>
                <w:rFonts w:ascii="Times New Roman" w:hAnsi="Times New Roman" w:cs="Times New Roman"/>
                <w:iCs/>
              </w:rPr>
              <w:t>suinteresuotas dalyvis paprašys perkančiosios organizacijos pateikti laimėjusį pasiūlymą</w:t>
            </w:r>
          </w:p>
        </w:tc>
        <w:tc>
          <w:tcPr>
            <w:tcW w:w="3634" w:type="dxa"/>
            <w:tcMar>
              <w:top w:w="0" w:type="dxa"/>
              <w:left w:w="108" w:type="dxa"/>
              <w:bottom w:w="0" w:type="dxa"/>
              <w:right w:w="108" w:type="dxa"/>
            </w:tcMar>
          </w:tcPr>
          <w:p w14:paraId="268980B2" w14:textId="77777777" w:rsidR="00505427" w:rsidRPr="00CC3A92" w:rsidRDefault="00505427" w:rsidP="00CE1E57">
            <w:pPr>
              <w:spacing w:after="0" w:line="240" w:lineRule="auto"/>
              <w:jc w:val="both"/>
              <w:rPr>
                <w:rFonts w:ascii="Times New Roman" w:hAnsi="Times New Roman" w:cs="Times New Roman"/>
                <w:i/>
                <w:iCs/>
              </w:rPr>
            </w:pPr>
            <w:r w:rsidRPr="00CC3A92">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CC3A92">
              <w:rPr>
                <w:rFonts w:ascii="Times New Roman" w:hAnsi="Times New Roman" w:cs="Times New Roman"/>
                <w:i/>
                <w:iCs/>
              </w:rPr>
              <w:lastRenderedPageBreak/>
              <w:t xml:space="preserve">pasiūlymas. Jeigu laimėjusio dalyvio pasiūlymas pateikiamas tą pačią dieną, kai buvo paprašyta, VPĮ 102 straipsnio 1 dalyje nustatytas terminas ir atidėjimo terminas pratęsiami vienai darbo dienai. </w:t>
            </w:r>
          </w:p>
          <w:p w14:paraId="041AE491" w14:textId="77777777" w:rsidR="00505427" w:rsidRPr="00CC3A92" w:rsidRDefault="00505427" w:rsidP="00CE1E57">
            <w:pPr>
              <w:spacing w:after="0" w:line="240" w:lineRule="auto"/>
              <w:jc w:val="both"/>
              <w:rPr>
                <w:rFonts w:ascii="Times New Roman" w:hAnsi="Times New Roman" w:cs="Times New Roman"/>
                <w:i/>
                <w:iCs/>
              </w:rPr>
            </w:pPr>
          </w:p>
        </w:tc>
        <w:tc>
          <w:tcPr>
            <w:tcW w:w="2946" w:type="dxa"/>
            <w:tcMar>
              <w:top w:w="0" w:type="dxa"/>
              <w:left w:w="108" w:type="dxa"/>
              <w:bottom w:w="0" w:type="dxa"/>
              <w:right w:w="108" w:type="dxa"/>
            </w:tcMar>
          </w:tcPr>
          <w:p w14:paraId="16BF3AA0" w14:textId="77777777" w:rsidR="00505427" w:rsidRPr="00CC3A92" w:rsidRDefault="00505427" w:rsidP="00CE1E57">
            <w:pPr>
              <w:spacing w:after="0" w:line="240" w:lineRule="auto"/>
              <w:rPr>
                <w:rFonts w:ascii="Times New Roman" w:hAnsi="Times New Roman" w:cs="Times New Roman"/>
              </w:rPr>
            </w:pPr>
          </w:p>
        </w:tc>
      </w:tr>
    </w:tbl>
    <w:p w14:paraId="394AB67C" w14:textId="77777777" w:rsidR="00505427" w:rsidRPr="00CC3A92" w:rsidRDefault="00505427" w:rsidP="00505427">
      <w:pPr>
        <w:tabs>
          <w:tab w:val="left" w:pos="2977"/>
        </w:tabs>
        <w:spacing w:after="120" w:line="20" w:lineRule="atLeast"/>
        <w:jc w:val="center"/>
        <w:rPr>
          <w:rFonts w:ascii="Times New Roman" w:eastAsia="Calibri" w:hAnsi="Times New Roman" w:cs="Times New Roman"/>
        </w:rPr>
      </w:pPr>
    </w:p>
    <w:p w14:paraId="02478206" w14:textId="77777777" w:rsidR="00505427" w:rsidRPr="00CC3A92" w:rsidRDefault="00505427" w:rsidP="00505427">
      <w:pPr>
        <w:rPr>
          <w:rFonts w:ascii="Times New Roman" w:eastAsia="Calibri" w:hAnsi="Times New Roman" w:cs="Times New Roman"/>
        </w:rPr>
      </w:pPr>
      <w:r w:rsidRPr="00CC3A92">
        <w:rPr>
          <w:rFonts w:ascii="Times New Roman" w:eastAsia="Calibri" w:hAnsi="Times New Roman" w:cs="Times New Roman"/>
        </w:rPr>
        <w:br w:type="page"/>
      </w:r>
    </w:p>
    <w:p w14:paraId="12F0E5B5" w14:textId="77777777" w:rsidR="004F21EC" w:rsidRPr="00CC3A92" w:rsidRDefault="004F21EC">
      <w:pPr>
        <w:rPr>
          <w:rFonts w:ascii="Times New Roman" w:hAnsi="Times New Roman" w:cs="Times New Roman"/>
        </w:rPr>
      </w:pPr>
    </w:p>
    <w:sectPr w:rsidR="004F21EC" w:rsidRPr="00CC3A9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68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427"/>
    <w:rsid w:val="000C7904"/>
    <w:rsid w:val="00192D95"/>
    <w:rsid w:val="003C43C8"/>
    <w:rsid w:val="004F21EC"/>
    <w:rsid w:val="00505427"/>
    <w:rsid w:val="00584F19"/>
    <w:rsid w:val="00705417"/>
    <w:rsid w:val="007B3325"/>
    <w:rsid w:val="008525F1"/>
    <w:rsid w:val="00BB5907"/>
    <w:rsid w:val="00C76DA1"/>
    <w:rsid w:val="00CC3A92"/>
    <w:rsid w:val="00F83E73"/>
    <w:rsid w:val="00FA2B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5D8B5"/>
  <w15:chartTrackingRefBased/>
  <w15:docId w15:val="{4188C6CA-D627-402B-B6E4-7FEA5318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5427"/>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0542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0542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0542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05427"/>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5054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05427"/>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2438</Words>
  <Characters>1391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Eremita Salickiene</dc:creator>
  <cp:keywords/>
  <dc:description/>
  <cp:lastModifiedBy>Evalda Liskauskiene</cp:lastModifiedBy>
  <cp:revision>9</cp:revision>
  <dcterms:created xsi:type="dcterms:W3CDTF">2023-05-03T08:22:00Z</dcterms:created>
  <dcterms:modified xsi:type="dcterms:W3CDTF">2026-02-11T06:52:00Z</dcterms:modified>
</cp:coreProperties>
</file>